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CEE61" w14:textId="31309A00" w:rsidR="006C1ACA" w:rsidRDefault="008B3391" w:rsidP="001B3DB5">
      <w:pPr>
        <w:pStyle w:val="Ondertitel"/>
      </w:pPr>
      <w:r>
        <w:t>Antwoorden Je straat in het archief: versie Tiel</w:t>
      </w:r>
    </w:p>
    <w:p w14:paraId="28B6693B" w14:textId="77777777" w:rsidR="001B3DB5" w:rsidRDefault="001B3DB5"/>
    <w:p w14:paraId="3D283CF2" w14:textId="73E16396" w:rsidR="008B3391" w:rsidRDefault="008B3391">
      <w:r>
        <w:t>Mijn woonplaats</w:t>
      </w:r>
    </w:p>
    <w:p w14:paraId="2DF1BE96" w14:textId="729C59F7" w:rsidR="008B3391" w:rsidRDefault="008B3391" w:rsidP="008B3391">
      <w:pPr>
        <w:pStyle w:val="Lijstalinea"/>
        <w:numPr>
          <w:ilvl w:val="0"/>
          <w:numId w:val="1"/>
        </w:numPr>
      </w:pPr>
      <w:r w:rsidRPr="008B3391">
        <w:t>Vroeger was Tiel veel kleiner. De haven werd nog gebruikt, er stond een stadsmuur om de</w:t>
      </w:r>
      <w:r w:rsidR="003377B9">
        <w:t xml:space="preserve"> gehele</w:t>
      </w:r>
      <w:r w:rsidRPr="008B3391">
        <w:t xml:space="preserve"> stad en Tiel had nog veel stadspoorten.</w:t>
      </w:r>
    </w:p>
    <w:p w14:paraId="44D4223A" w14:textId="12B8C200" w:rsidR="008B3391" w:rsidRDefault="008B3391" w:rsidP="008B3391">
      <w:pPr>
        <w:pStyle w:val="Lijstalinea"/>
        <w:numPr>
          <w:ilvl w:val="0"/>
          <w:numId w:val="1"/>
        </w:numPr>
      </w:pPr>
      <w:r>
        <w:t xml:space="preserve">Rondom het stadscentrum zijn veel nieuwe wijken gebouwd, zoals Tiel </w:t>
      </w:r>
      <w:proofErr w:type="spellStart"/>
      <w:r>
        <w:t>Passewaaij</w:t>
      </w:r>
      <w:proofErr w:type="spellEnd"/>
      <w:r>
        <w:t xml:space="preserve"> en Tiel West.</w:t>
      </w:r>
    </w:p>
    <w:p w14:paraId="53E5406C" w14:textId="4794B70E" w:rsidR="008B3391" w:rsidRDefault="008B3391" w:rsidP="008B3391">
      <w:pPr>
        <w:pStyle w:val="Lijstalinea"/>
        <w:numPr>
          <w:ilvl w:val="0"/>
          <w:numId w:val="1"/>
        </w:numPr>
      </w:pPr>
      <w:r>
        <w:t>Voorbeeld: Sint Maartenskerk en de Waterpoort</w:t>
      </w:r>
    </w:p>
    <w:p w14:paraId="40464421" w14:textId="2B21F59E" w:rsidR="008B3391" w:rsidRDefault="008B3391" w:rsidP="008B3391">
      <w:r>
        <w:t>Van alles te koop</w:t>
      </w:r>
    </w:p>
    <w:p w14:paraId="5FC43736" w14:textId="060FC2F8" w:rsidR="008B3391" w:rsidRDefault="008B3391" w:rsidP="008B3391">
      <w:pPr>
        <w:pStyle w:val="Lijstalinea"/>
        <w:numPr>
          <w:ilvl w:val="0"/>
          <w:numId w:val="2"/>
        </w:numPr>
      </w:pPr>
      <w:r>
        <w:t>Varkens - Varkensmarkt</w:t>
      </w:r>
    </w:p>
    <w:p w14:paraId="423A525A" w14:textId="10C565C3" w:rsidR="008B3391" w:rsidRDefault="008B3391" w:rsidP="008B3391">
      <w:pPr>
        <w:ind w:firstLine="708"/>
      </w:pPr>
      <w:r>
        <w:t>Runderen - Veemarkt</w:t>
      </w:r>
    </w:p>
    <w:p w14:paraId="55043FB9" w14:textId="7B9C6B4D" w:rsidR="008B3391" w:rsidRDefault="008B3391" w:rsidP="008B3391">
      <w:pPr>
        <w:ind w:left="708"/>
      </w:pPr>
      <w:r>
        <w:t>Paarden - paardenmarkt</w:t>
      </w:r>
    </w:p>
    <w:p w14:paraId="551CD151" w14:textId="7E76F4B4" w:rsidR="008B3391" w:rsidRDefault="008B3391" w:rsidP="008B3391">
      <w:pPr>
        <w:ind w:firstLine="708"/>
      </w:pPr>
      <w:r>
        <w:t>Boter – het Plein</w:t>
      </w:r>
    </w:p>
    <w:p w14:paraId="12CC4F16" w14:textId="255EB271" w:rsidR="008B3391" w:rsidRDefault="008B3391" w:rsidP="008B3391">
      <w:pPr>
        <w:pStyle w:val="Lijstalinea"/>
        <w:numPr>
          <w:ilvl w:val="0"/>
          <w:numId w:val="2"/>
        </w:numPr>
      </w:pPr>
      <w:r w:rsidRPr="008B3391">
        <w:t>Van 1680-1839 werd het terrein aan de andere kant van de stadsgracht (rond het Kalverbos) gebruikt</w:t>
      </w:r>
      <w:r>
        <w:t xml:space="preserve"> voor de Veemarkt</w:t>
      </w:r>
    </w:p>
    <w:p w14:paraId="0C97893E" w14:textId="03143427" w:rsidR="008B3391" w:rsidRDefault="008B3391" w:rsidP="008B3391">
      <w:pPr>
        <w:pStyle w:val="Lijstalinea"/>
        <w:numPr>
          <w:ilvl w:val="0"/>
          <w:numId w:val="2"/>
        </w:numPr>
      </w:pPr>
      <w:r w:rsidRPr="008B3391">
        <w:t>De straatnaam werd in 1884 vastgesteld als Beestenmarkt en in 1930 gewijzigd naar Veemarkt.</w:t>
      </w:r>
    </w:p>
    <w:p w14:paraId="2CA4FF23" w14:textId="6BC7A4E2" w:rsidR="008B3391" w:rsidRDefault="008B3391" w:rsidP="008B3391">
      <w:r>
        <w:t>Veemarkt</w:t>
      </w:r>
    </w:p>
    <w:p w14:paraId="79163AF0" w14:textId="1463F45D" w:rsidR="008B3391" w:rsidRDefault="008B3391" w:rsidP="008B3391">
      <w:pPr>
        <w:pStyle w:val="Lijstalinea"/>
        <w:numPr>
          <w:ilvl w:val="0"/>
          <w:numId w:val="3"/>
        </w:numPr>
      </w:pPr>
      <w:r>
        <w:t>Eigen antwoord. Je kunt o.a. ingaan op de kleding, de vervoersmiddelen, de gebouwen, de straat, de functie.</w:t>
      </w:r>
    </w:p>
    <w:p w14:paraId="42B9B77C" w14:textId="52A10C7F" w:rsidR="008B3391" w:rsidRDefault="008B3391" w:rsidP="008B3391">
      <w:pPr>
        <w:pStyle w:val="Lijstalinea"/>
        <w:numPr>
          <w:ilvl w:val="0"/>
          <w:numId w:val="3"/>
        </w:numPr>
      </w:pPr>
      <w:r>
        <w:t>Nu asfalt, toen klinkers. Verschil in bouwstijl van de gebouwen.</w:t>
      </w:r>
    </w:p>
    <w:p w14:paraId="3DF5A8CB" w14:textId="0B8E53F8" w:rsidR="008B3391" w:rsidRDefault="008B3391" w:rsidP="008B3391">
      <w:r>
        <w:t>Stoommachines</w:t>
      </w:r>
    </w:p>
    <w:p w14:paraId="1B276205" w14:textId="1656CD00" w:rsidR="008B3391" w:rsidRDefault="008B3391" w:rsidP="008B3391">
      <w:pPr>
        <w:pStyle w:val="Lijstalinea"/>
        <w:numPr>
          <w:ilvl w:val="0"/>
          <w:numId w:val="4"/>
        </w:numPr>
      </w:pPr>
      <w:r>
        <w:t>De stoommachine</w:t>
      </w:r>
      <w:r w:rsidRPr="008B3391">
        <w:t xml:space="preserve"> moest ontzettend stevig zijn</w:t>
      </w:r>
      <w:r>
        <w:t xml:space="preserve"> en goed tegen hitte kunnen. </w:t>
      </w:r>
      <w:r w:rsidRPr="008B3391">
        <w:t xml:space="preserve">Daarom </w:t>
      </w:r>
      <w:r>
        <w:t>was hij</w:t>
      </w:r>
      <w:r w:rsidRPr="008B3391">
        <w:t xml:space="preserve"> van ijzer en van staal</w:t>
      </w:r>
      <w:r>
        <w:t xml:space="preserve"> gemaakt.</w:t>
      </w:r>
    </w:p>
    <w:p w14:paraId="67AF31FD" w14:textId="7E022B33" w:rsidR="008B3391" w:rsidRDefault="008B3391" w:rsidP="008B3391">
      <w:pPr>
        <w:pStyle w:val="Lijstalinea"/>
        <w:numPr>
          <w:ilvl w:val="0"/>
          <w:numId w:val="4"/>
        </w:numPr>
      </w:pPr>
      <w:r>
        <w:t>Stoomtreinen werden in het begin vooral gebruikt voor het bevoorraden van fabrieken.</w:t>
      </w:r>
    </w:p>
    <w:p w14:paraId="2B7D812F" w14:textId="6FBC97F3" w:rsidR="008B3391" w:rsidRDefault="008B3391" w:rsidP="008B3391">
      <w:r>
        <w:t>De eerste spoorlijn</w:t>
      </w:r>
    </w:p>
    <w:p w14:paraId="11C8F750" w14:textId="36A64351" w:rsidR="008B3391" w:rsidRDefault="008B3391" w:rsidP="008B3391">
      <w:pPr>
        <w:pStyle w:val="Lijstalinea"/>
        <w:numPr>
          <w:ilvl w:val="0"/>
          <w:numId w:val="5"/>
        </w:numPr>
      </w:pPr>
      <w:r>
        <w:t>I</w:t>
      </w:r>
      <w:r w:rsidRPr="008B3391">
        <w:t>n 1839 is de eerste spoorlijn in Nederland een feit. </w:t>
      </w:r>
    </w:p>
    <w:p w14:paraId="2222A0A5" w14:textId="64E15BAD" w:rsidR="008B3391" w:rsidRDefault="008B3391" w:rsidP="008B3391">
      <w:pPr>
        <w:pStyle w:val="Lijstalinea"/>
        <w:numPr>
          <w:ilvl w:val="0"/>
          <w:numId w:val="5"/>
        </w:numPr>
      </w:pPr>
      <w:r>
        <w:t>Wanneer o</w:t>
      </w:r>
      <w:r w:rsidRPr="008B3391">
        <w:t>veral in Nederland klokken dezelfde tijd aan</w:t>
      </w:r>
      <w:r>
        <w:t>houden, kan de dienstregeling voor de trein beter worden afgestemd. Zo komt de trein overal op tijd aan.</w:t>
      </w:r>
    </w:p>
    <w:p w14:paraId="347E4A13" w14:textId="4FE71926" w:rsidR="008B3391" w:rsidRDefault="008B3391" w:rsidP="008B3391">
      <w:pPr>
        <w:pStyle w:val="Lijstalinea"/>
        <w:numPr>
          <w:ilvl w:val="0"/>
          <w:numId w:val="5"/>
        </w:numPr>
      </w:pPr>
      <w:r w:rsidRPr="008B3391">
        <w:t>Toerisme nam toe door de komst van de trein</w:t>
      </w:r>
    </w:p>
    <w:p w14:paraId="146610EE" w14:textId="426DA43D" w:rsidR="008B3391" w:rsidRDefault="008B3391" w:rsidP="001B3DB5">
      <w:pPr>
        <w:pStyle w:val="Lijstalinea"/>
        <w:numPr>
          <w:ilvl w:val="0"/>
          <w:numId w:val="5"/>
        </w:numPr>
      </w:pPr>
      <w:r w:rsidRPr="008B3391">
        <w:t>Op 1 november 1882</w:t>
      </w:r>
    </w:p>
    <w:p w14:paraId="69FB1148" w14:textId="12CD9A11" w:rsidR="00C21AEE" w:rsidRDefault="00C21AEE" w:rsidP="001B3DB5">
      <w:pPr>
        <w:pStyle w:val="Lijstalinea"/>
        <w:numPr>
          <w:ilvl w:val="0"/>
          <w:numId w:val="5"/>
        </w:numPr>
      </w:pPr>
      <w:r>
        <w:t>18.000 liter water en 20</w:t>
      </w:r>
      <w:r w:rsidR="001B3DB5">
        <w:t>0</w:t>
      </w:r>
      <w:r>
        <w:t>0 kilo steenkool</w:t>
      </w:r>
    </w:p>
    <w:p w14:paraId="2A2F2310" w14:textId="64D9FBA5" w:rsidR="00A530BE" w:rsidRDefault="00A530BE" w:rsidP="00A530BE">
      <w:r>
        <w:lastRenderedPageBreak/>
        <w:t>Cholera in Tiel</w:t>
      </w:r>
    </w:p>
    <w:p w14:paraId="28F590A6" w14:textId="145EFD75" w:rsidR="001B3DB5" w:rsidRDefault="001B3DB5" w:rsidP="00A530BE">
      <w:pPr>
        <w:pStyle w:val="Lijstalinea"/>
        <w:numPr>
          <w:ilvl w:val="0"/>
          <w:numId w:val="6"/>
        </w:numPr>
      </w:pPr>
      <w:r>
        <w:t xml:space="preserve">Daalderop, </w:t>
      </w:r>
      <w:r w:rsidRPr="001B3DB5">
        <w:t xml:space="preserve">Kurz, Rio, </w:t>
      </w:r>
      <w:proofErr w:type="spellStart"/>
      <w:r w:rsidRPr="001B3DB5">
        <w:t>Metawa</w:t>
      </w:r>
      <w:proofErr w:type="spellEnd"/>
      <w:r w:rsidRPr="001B3DB5">
        <w:t xml:space="preserve"> en </w:t>
      </w:r>
      <w:proofErr w:type="spellStart"/>
      <w:r w:rsidRPr="001B3DB5">
        <w:t>Jeka</w:t>
      </w:r>
      <w:proofErr w:type="spellEnd"/>
      <w:r w:rsidRPr="001B3DB5">
        <w:t>.</w:t>
      </w:r>
    </w:p>
    <w:p w14:paraId="1C164B2E" w14:textId="3413D138" w:rsidR="001B3DB5" w:rsidRPr="003377B9" w:rsidRDefault="001B3DB5" w:rsidP="00A530BE">
      <w:pPr>
        <w:pStyle w:val="Lijstalinea"/>
        <w:numPr>
          <w:ilvl w:val="0"/>
          <w:numId w:val="6"/>
        </w:numPr>
      </w:pPr>
      <w:r w:rsidRPr="003377B9">
        <w:t xml:space="preserve">Cholera </w:t>
      </w:r>
      <w:proofErr w:type="spellStart"/>
      <w:r w:rsidRPr="003377B9">
        <w:t>asiatica</w:t>
      </w:r>
      <w:proofErr w:type="spellEnd"/>
      <w:r w:rsidRPr="003377B9">
        <w:t xml:space="preserve"> (braakloop) is een besmettelijke ziekte die je door slechte hygiënische woonomstandigheden kunt oplopen</w:t>
      </w:r>
    </w:p>
    <w:p w14:paraId="684A216B" w14:textId="31C64C24" w:rsidR="001B3DB5" w:rsidRPr="003377B9" w:rsidRDefault="001B3DB5" w:rsidP="00A530BE">
      <w:pPr>
        <w:ind w:left="708"/>
      </w:pPr>
      <w:r w:rsidRPr="003377B9">
        <w:t>Extra achtergrondinformatie: Cholera is een ziekte die je onder andere krijgt door vervuild water te drinken. Cholera komt vooral in arme landen voor. Als je cholera hebt is het belangrijkste verschijnsel diarree. Zo kwamen er in Nederland in de 19e eeuw, toen er nog geen gemeentelijke drinkwaterleidingen waren, diverse cholera-epidemieën voor.</w:t>
      </w:r>
    </w:p>
    <w:p w14:paraId="524E5803" w14:textId="055EEFDE" w:rsidR="001B3DB5" w:rsidRPr="003377B9" w:rsidRDefault="001B3DB5" w:rsidP="00A530BE">
      <w:pPr>
        <w:pStyle w:val="Lijstalinea"/>
        <w:numPr>
          <w:ilvl w:val="0"/>
          <w:numId w:val="6"/>
        </w:numPr>
      </w:pPr>
      <w:r w:rsidRPr="003377B9">
        <w:t>42 inwoners</w:t>
      </w:r>
    </w:p>
    <w:p w14:paraId="4FCB28E6" w14:textId="73345F60" w:rsidR="001B3DB5" w:rsidRPr="003377B9" w:rsidRDefault="00A530BE" w:rsidP="00A530BE">
      <w:pPr>
        <w:pStyle w:val="Lijstalinea"/>
        <w:numPr>
          <w:ilvl w:val="0"/>
          <w:numId w:val="6"/>
        </w:numPr>
      </w:pPr>
      <w:r w:rsidRPr="003377B9">
        <w:t>D</w:t>
      </w:r>
      <w:r w:rsidR="001B3DB5" w:rsidRPr="003377B9">
        <w:t>e oprichting van een Choleracommissie (die zich bezighield met het oplossen van het probleem), betere huisvesting, grotere hygiëne in de vorm van een tonnenstelsel (uitwerpselen werden in tonnen afgevoerd), stromend water en de bouw van een badhuis (zodat mensen zich goed konden wassen</w:t>
      </w:r>
      <w:r w:rsidRPr="003377B9">
        <w:t>, want veel mensen hadden nog geen douche</w:t>
      </w:r>
      <w:r w:rsidR="001B3DB5" w:rsidRPr="003377B9">
        <w:t>)</w:t>
      </w:r>
      <w:r w:rsidR="003377B9" w:rsidRPr="003377B9">
        <w:t>.</w:t>
      </w:r>
    </w:p>
    <w:p w14:paraId="42510B7C" w14:textId="2ECDD025" w:rsidR="00B06BF6" w:rsidRDefault="00B06BF6" w:rsidP="00B06BF6">
      <w:r>
        <w:t>Nieuwe huizen</w:t>
      </w:r>
    </w:p>
    <w:p w14:paraId="590485BB" w14:textId="37DBC2CE" w:rsidR="00B06BF6" w:rsidRDefault="00B06BF6" w:rsidP="00B06BF6">
      <w:pPr>
        <w:pStyle w:val="Lijstalinea"/>
        <w:numPr>
          <w:ilvl w:val="0"/>
          <w:numId w:val="7"/>
        </w:numPr>
      </w:pPr>
      <w:r>
        <w:t>D</w:t>
      </w:r>
      <w:r w:rsidRPr="00B06BF6">
        <w:t>e Rode Pannenbuurt (1918) en de Nutsstichting (1921)</w:t>
      </w:r>
    </w:p>
    <w:p w14:paraId="57DE5C8F" w14:textId="183E4788" w:rsidR="00B06BF6" w:rsidRDefault="00B06BF6" w:rsidP="00B06BF6">
      <w:pPr>
        <w:pStyle w:val="Lijstalinea"/>
        <w:numPr>
          <w:ilvl w:val="0"/>
          <w:numId w:val="7"/>
        </w:numPr>
      </w:pPr>
      <w:r>
        <w:t>Eigen antwoord</w:t>
      </w:r>
    </w:p>
    <w:p w14:paraId="5BE8EDDC" w14:textId="48F1585E" w:rsidR="00B06BF6" w:rsidRDefault="00B06BF6" w:rsidP="00B06BF6">
      <w:pPr>
        <w:pStyle w:val="Lijstalinea"/>
        <w:numPr>
          <w:ilvl w:val="0"/>
          <w:numId w:val="7"/>
        </w:numPr>
      </w:pPr>
      <w:r w:rsidRPr="00B06BF6">
        <w:t>Vroeger was het middengedeelte een plantsoen, tegenwoordig is hier grotendeels parkeerplaats, met bomen en struiken</w:t>
      </w:r>
      <w:r>
        <w:t>.</w:t>
      </w:r>
    </w:p>
    <w:p w14:paraId="4285C7EA" w14:textId="0490FAC7" w:rsidR="00B06BF6" w:rsidRDefault="00B06BF6" w:rsidP="00B06BF6">
      <w:pPr>
        <w:pStyle w:val="Lijstalinea"/>
        <w:numPr>
          <w:ilvl w:val="0"/>
          <w:numId w:val="7"/>
        </w:numPr>
      </w:pPr>
      <w:r w:rsidRPr="00B06BF6">
        <w:t>43 woningen uit 1921 en een plein met parkeerplaats, en bomen</w:t>
      </w:r>
      <w:r>
        <w:t>.</w:t>
      </w:r>
    </w:p>
    <w:p w14:paraId="0B9391CF" w14:textId="071CA32F" w:rsidR="002A3E16" w:rsidRDefault="002A3E16" w:rsidP="002A3E16">
      <w:pPr>
        <w:pStyle w:val="Lijstalinea"/>
        <w:numPr>
          <w:ilvl w:val="0"/>
          <w:numId w:val="7"/>
        </w:numPr>
      </w:pPr>
      <w:r>
        <w:t>30 cent</w:t>
      </w:r>
    </w:p>
    <w:p w14:paraId="33DF7038" w14:textId="49B56AA2" w:rsidR="002A3E16" w:rsidRDefault="002A3E16" w:rsidP="002A3E16">
      <w:pPr>
        <w:pStyle w:val="Lijstalinea"/>
        <w:numPr>
          <w:ilvl w:val="0"/>
          <w:numId w:val="7"/>
        </w:numPr>
      </w:pPr>
      <w:r>
        <w:t>Eens per week op vrijdag</w:t>
      </w:r>
    </w:p>
    <w:p w14:paraId="5D4D2689" w14:textId="10DDEC60" w:rsidR="002A3E16" w:rsidRDefault="002A3E16" w:rsidP="002A3E16">
      <w:pPr>
        <w:pStyle w:val="Lijstalinea"/>
        <w:numPr>
          <w:ilvl w:val="0"/>
          <w:numId w:val="7"/>
        </w:numPr>
      </w:pPr>
      <w:r>
        <w:t>Dames 30 minuten, heren 20 minuten</w:t>
      </w:r>
    </w:p>
    <w:p w14:paraId="57EAD1AF" w14:textId="77777777" w:rsidR="001B3DB5" w:rsidRDefault="001B3DB5" w:rsidP="001B3DB5"/>
    <w:sectPr w:rsidR="001B3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F2E3D"/>
    <w:multiLevelType w:val="hybridMultilevel"/>
    <w:tmpl w:val="1AFEE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F37C18"/>
    <w:multiLevelType w:val="hybridMultilevel"/>
    <w:tmpl w:val="411E91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3A44B91"/>
    <w:multiLevelType w:val="hybridMultilevel"/>
    <w:tmpl w:val="0AFCD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714D1D"/>
    <w:multiLevelType w:val="hybridMultilevel"/>
    <w:tmpl w:val="0F06AB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21B4C8E"/>
    <w:multiLevelType w:val="hybridMultilevel"/>
    <w:tmpl w:val="DF066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598150A"/>
    <w:multiLevelType w:val="hybridMultilevel"/>
    <w:tmpl w:val="7CE01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90062B"/>
    <w:multiLevelType w:val="hybridMultilevel"/>
    <w:tmpl w:val="FF7E2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3925953">
    <w:abstractNumId w:val="1"/>
  </w:num>
  <w:num w:numId="2" w16cid:durableId="941690206">
    <w:abstractNumId w:val="3"/>
  </w:num>
  <w:num w:numId="3" w16cid:durableId="1661274128">
    <w:abstractNumId w:val="6"/>
  </w:num>
  <w:num w:numId="4" w16cid:durableId="446587606">
    <w:abstractNumId w:val="4"/>
  </w:num>
  <w:num w:numId="5" w16cid:durableId="1247961058">
    <w:abstractNumId w:val="0"/>
  </w:num>
  <w:num w:numId="6" w16cid:durableId="537746124">
    <w:abstractNumId w:val="2"/>
  </w:num>
  <w:num w:numId="7" w16cid:durableId="47534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91"/>
    <w:rsid w:val="00042820"/>
    <w:rsid w:val="001B3DB5"/>
    <w:rsid w:val="002A3E16"/>
    <w:rsid w:val="003377B9"/>
    <w:rsid w:val="006C1ACA"/>
    <w:rsid w:val="008B3391"/>
    <w:rsid w:val="00A530BE"/>
    <w:rsid w:val="00A618FF"/>
    <w:rsid w:val="00B06BF6"/>
    <w:rsid w:val="00C21AEE"/>
    <w:rsid w:val="00D00D97"/>
    <w:rsid w:val="00FD7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5D0C"/>
  <w15:chartTrackingRefBased/>
  <w15:docId w15:val="{37BC4021-E2D0-451E-8DC3-3501E0AA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33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33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33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33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33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33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33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33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33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3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3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3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3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3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3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3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3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391"/>
    <w:rPr>
      <w:rFonts w:eastAsiaTheme="majorEastAsia" w:cstheme="majorBidi"/>
      <w:color w:val="272727" w:themeColor="text1" w:themeTint="D8"/>
    </w:rPr>
  </w:style>
  <w:style w:type="paragraph" w:styleId="Titel">
    <w:name w:val="Title"/>
    <w:basedOn w:val="Standaard"/>
    <w:next w:val="Standaard"/>
    <w:link w:val="TitelChar"/>
    <w:uiPriority w:val="10"/>
    <w:qFormat/>
    <w:rsid w:val="008B3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3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3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3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3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391"/>
    <w:rPr>
      <w:i/>
      <w:iCs/>
      <w:color w:val="404040" w:themeColor="text1" w:themeTint="BF"/>
    </w:rPr>
  </w:style>
  <w:style w:type="paragraph" w:styleId="Lijstalinea">
    <w:name w:val="List Paragraph"/>
    <w:basedOn w:val="Standaard"/>
    <w:uiPriority w:val="34"/>
    <w:qFormat/>
    <w:rsid w:val="008B3391"/>
    <w:pPr>
      <w:ind w:left="720"/>
      <w:contextualSpacing/>
    </w:pPr>
  </w:style>
  <w:style w:type="character" w:styleId="Intensievebenadrukking">
    <w:name w:val="Intense Emphasis"/>
    <w:basedOn w:val="Standaardalinea-lettertype"/>
    <w:uiPriority w:val="21"/>
    <w:qFormat/>
    <w:rsid w:val="008B3391"/>
    <w:rPr>
      <w:i/>
      <w:iCs/>
      <w:color w:val="0F4761" w:themeColor="accent1" w:themeShade="BF"/>
    </w:rPr>
  </w:style>
  <w:style w:type="paragraph" w:styleId="Duidelijkcitaat">
    <w:name w:val="Intense Quote"/>
    <w:basedOn w:val="Standaard"/>
    <w:next w:val="Standaard"/>
    <w:link w:val="DuidelijkcitaatChar"/>
    <w:uiPriority w:val="30"/>
    <w:qFormat/>
    <w:rsid w:val="008B3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391"/>
    <w:rPr>
      <w:i/>
      <w:iCs/>
      <w:color w:val="0F4761" w:themeColor="accent1" w:themeShade="BF"/>
    </w:rPr>
  </w:style>
  <w:style w:type="character" w:styleId="Intensieveverwijzing">
    <w:name w:val="Intense Reference"/>
    <w:basedOn w:val="Standaardalinea-lettertype"/>
    <w:uiPriority w:val="32"/>
    <w:qFormat/>
    <w:rsid w:val="008B3391"/>
    <w:rPr>
      <w:b/>
      <w:bCs/>
      <w:smallCaps/>
      <w:color w:val="0F4761" w:themeColor="accent1" w:themeShade="BF"/>
      <w:spacing w:val="5"/>
    </w:rPr>
  </w:style>
  <w:style w:type="character" w:styleId="Hyperlink">
    <w:name w:val="Hyperlink"/>
    <w:basedOn w:val="Standaardalinea-lettertype"/>
    <w:uiPriority w:val="99"/>
    <w:unhideWhenUsed/>
    <w:rsid w:val="001B3DB5"/>
    <w:rPr>
      <w:color w:val="467886" w:themeColor="hyperlink"/>
      <w:u w:val="single"/>
    </w:rPr>
  </w:style>
  <w:style w:type="character" w:styleId="Onopgelostemelding">
    <w:name w:val="Unresolved Mention"/>
    <w:basedOn w:val="Standaardalinea-lettertype"/>
    <w:uiPriority w:val="99"/>
    <w:semiHidden/>
    <w:unhideWhenUsed/>
    <w:rsid w:val="001B3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397</Words>
  <Characters>2189</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Wagendorp</dc:creator>
  <cp:keywords/>
  <dc:description/>
  <cp:lastModifiedBy>Natasja Wagendorp</cp:lastModifiedBy>
  <cp:revision>8</cp:revision>
  <dcterms:created xsi:type="dcterms:W3CDTF">2026-07-13T15:46:00Z</dcterms:created>
  <dcterms:modified xsi:type="dcterms:W3CDTF">2026-07-22T16:35:00Z</dcterms:modified>
</cp:coreProperties>
</file>